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446D" w14:textId="77777777" w:rsidR="00827161" w:rsidRDefault="00827161">
      <w:pPr>
        <w:pStyle w:val="BodyText2"/>
        <w:jc w:val="center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 xml:space="preserve">KASUTUSVALDUSE LEPING NR. </w:t>
      </w:r>
      <w:r>
        <w:rPr>
          <w:rFonts w:ascii="Times New Roman" w:hAnsi="Times New Roman" w:cs="Times New Roman"/>
          <w:b/>
          <w:color w:val="FF0000"/>
          <w:lang w:val="et-EE"/>
        </w:rPr>
        <w:t>01</w:t>
      </w:r>
    </w:p>
    <w:p w14:paraId="57D4F3EB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F9E74E9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CF7CFC2" w14:textId="77777777" w:rsidR="00827161" w:rsidRDefault="00827161">
      <w:pPr>
        <w:pStyle w:val="BodyText2"/>
        <w:tabs>
          <w:tab w:val="left" w:pos="7088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Tallinnas, 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FF0000"/>
          <w:lang w:val="et-EE"/>
        </w:rPr>
        <w:t>01.01.2013</w:t>
      </w:r>
      <w:r>
        <w:rPr>
          <w:rFonts w:ascii="Times New Roman" w:hAnsi="Times New Roman" w:cs="Times New Roman"/>
          <w:color w:val="000000"/>
          <w:lang w:val="et-EE"/>
        </w:rPr>
        <w:t>.a.</w:t>
      </w:r>
    </w:p>
    <w:p w14:paraId="69EA1965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54DD2250" w14:textId="77777777" w:rsidR="00827161" w:rsidRDefault="00827161">
      <w:pPr>
        <w:pStyle w:val="BodyText2"/>
        <w:rPr>
          <w:rFonts w:ascii="Times New Roman" w:hAnsi="Times New Roman" w:cs="Times New Roman"/>
          <w:b/>
          <w:color w:val="FF0000"/>
          <w:lang w:val="et-EE"/>
        </w:rPr>
      </w:pPr>
      <w:r>
        <w:rPr>
          <w:rFonts w:ascii="Times New Roman" w:hAnsi="Times New Roman" w:cs="Times New Roman"/>
          <w:b/>
          <w:color w:val="FF0000"/>
          <w:lang w:val="et-EE"/>
        </w:rPr>
        <w:t>Sinu Firma OÜ</w:t>
      </w:r>
      <w:r>
        <w:rPr>
          <w:rFonts w:ascii="Times New Roman" w:hAnsi="Times New Roman" w:cs="Times New Roman"/>
          <w:b/>
          <w:color w:val="000000"/>
          <w:lang w:val="et-EE"/>
        </w:rPr>
        <w:t xml:space="preserve"> </w:t>
      </w:r>
      <w:r>
        <w:rPr>
          <w:rFonts w:ascii="Times New Roman" w:hAnsi="Times New Roman" w:cs="Times New Roman"/>
          <w:color w:val="000000"/>
          <w:lang w:val="et-EE"/>
        </w:rPr>
        <w:t xml:space="preserve">(reg. kood: </w:t>
      </w:r>
      <w:r>
        <w:rPr>
          <w:rFonts w:ascii="Times New Roman" w:hAnsi="Times New Roman" w:cs="Times New Roman"/>
          <w:color w:val="FF0000"/>
          <w:lang w:val="et-EE"/>
        </w:rPr>
        <w:t>12234566</w:t>
      </w:r>
      <w:r>
        <w:rPr>
          <w:rFonts w:ascii="Times New Roman" w:hAnsi="Times New Roman" w:cs="Times New Roman"/>
          <w:color w:val="000000"/>
          <w:lang w:val="et-EE"/>
        </w:rPr>
        <w:t xml:space="preserve">), asukohaga </w:t>
      </w:r>
      <w:r>
        <w:rPr>
          <w:rFonts w:ascii="Times New Roman" w:hAnsi="Times New Roman" w:cs="Times New Roman"/>
          <w:color w:val="FF0000"/>
          <w:lang w:val="et-EE"/>
        </w:rPr>
        <w:t>Nuustiku 7 Tallinn 11111</w:t>
      </w:r>
      <w:r>
        <w:rPr>
          <w:rFonts w:ascii="Times New Roman" w:hAnsi="Times New Roman" w:cs="Times New Roman"/>
          <w:color w:val="000000"/>
          <w:lang w:val="et-EE"/>
        </w:rPr>
        <w:t xml:space="preserve">, keda esindab volituse/põhikirja alusel juhatuse liige </w:t>
      </w:r>
      <w:r>
        <w:rPr>
          <w:rFonts w:ascii="Times New Roman" w:hAnsi="Times New Roman" w:cs="Times New Roman"/>
          <w:color w:val="FF0000"/>
          <w:lang w:val="et-EE"/>
        </w:rPr>
        <w:t>Lahe Mees</w:t>
      </w:r>
      <w:r>
        <w:rPr>
          <w:rFonts w:ascii="Times New Roman" w:hAnsi="Times New Roman" w:cs="Times New Roman"/>
          <w:color w:val="000000"/>
          <w:lang w:val="et-EE"/>
        </w:rPr>
        <w:t xml:space="preserve"> (reg./isikukood: </w:t>
      </w:r>
      <w:r>
        <w:rPr>
          <w:rFonts w:ascii="Times New Roman" w:hAnsi="Times New Roman" w:cs="Times New Roman"/>
          <w:color w:val="FF0000"/>
          <w:lang w:val="et-EE"/>
        </w:rPr>
        <w:t>1234567</w:t>
      </w:r>
      <w:r>
        <w:rPr>
          <w:rFonts w:ascii="Times New Roman" w:hAnsi="Times New Roman" w:cs="Times New Roman"/>
          <w:color w:val="000000"/>
          <w:lang w:val="et-EE"/>
        </w:rPr>
        <w:t>) (edaspidi Omanik), ühelt poolt ja</w:t>
      </w:r>
    </w:p>
    <w:p w14:paraId="427A431C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FF0000"/>
          <w:lang w:val="et-EE"/>
        </w:rPr>
        <w:t>Puu Pakk</w:t>
      </w:r>
      <w:r>
        <w:rPr>
          <w:rFonts w:ascii="Times New Roman" w:hAnsi="Times New Roman" w:cs="Times New Roman"/>
          <w:color w:val="000000"/>
          <w:lang w:val="et-EE"/>
        </w:rPr>
        <w:t xml:space="preserve"> (isikukood: </w:t>
      </w:r>
      <w:r>
        <w:rPr>
          <w:rFonts w:ascii="Times New Roman" w:hAnsi="Times New Roman" w:cs="Times New Roman"/>
          <w:color w:val="FF0000"/>
          <w:lang w:val="et-EE"/>
        </w:rPr>
        <w:t>123445</w:t>
      </w:r>
      <w:r>
        <w:rPr>
          <w:rFonts w:ascii="Times New Roman" w:hAnsi="Times New Roman" w:cs="Times New Roman"/>
          <w:color w:val="000000"/>
          <w:lang w:val="et-EE"/>
        </w:rPr>
        <w:t xml:space="preserve">), asukohaga </w:t>
      </w:r>
      <w:r>
        <w:rPr>
          <w:rFonts w:ascii="Times New Roman" w:hAnsi="Times New Roman" w:cs="Times New Roman"/>
          <w:color w:val="FF0000"/>
          <w:lang w:val="et-EE"/>
        </w:rPr>
        <w:t>Metsa 1 Tallinn 12345</w:t>
      </w:r>
      <w:r>
        <w:rPr>
          <w:rFonts w:ascii="Times New Roman" w:hAnsi="Times New Roman" w:cs="Times New Roman"/>
          <w:color w:val="000000"/>
          <w:lang w:val="et-EE"/>
        </w:rPr>
        <w:t xml:space="preserve"> (edaspidi Valdaja), teiselt poolt sõlmisid käesoleva käsunduslepingu (edaspidi nimetatud Leping) alljärgnevas:</w:t>
      </w:r>
    </w:p>
    <w:p w14:paraId="676D6029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6A0F00AC" w14:textId="77777777" w:rsidR="00827161" w:rsidRDefault="00827161">
      <w:pPr>
        <w:pStyle w:val="BodyText2"/>
        <w:numPr>
          <w:ilvl w:val="0"/>
          <w:numId w:val="1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LEPINGU SISU</w:t>
      </w:r>
    </w:p>
    <w:p w14:paraId="5C99C962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12CF9AF5" w14:textId="77777777" w:rsidR="00827161" w:rsidRDefault="00827161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Käesoleva Lepinguga seatakse Omanikule kuuluva, punktis 2.1. nimetatud esemele kasutusvaldus Valdaja kasuks, mille tulemusena Valdaja on õigustatud kasutama kasutusvalduse eset ja omandama selle vilju kooskõlas lepingu asjaõigusseadusega.</w:t>
      </w:r>
    </w:p>
    <w:p w14:paraId="41786120" w14:textId="77777777" w:rsidR="00827161" w:rsidRDefault="00827161">
      <w:pPr>
        <w:pStyle w:val="BodyText2"/>
        <w:ind w:left="432"/>
        <w:rPr>
          <w:rFonts w:ascii="Times New Roman" w:hAnsi="Times New Roman" w:cs="Times New Roman"/>
          <w:color w:val="000000"/>
          <w:lang w:val="et-EE"/>
        </w:rPr>
      </w:pPr>
    </w:p>
    <w:p w14:paraId="4232E456" w14:textId="77777777" w:rsidR="00827161" w:rsidRDefault="00827161">
      <w:pPr>
        <w:pStyle w:val="BodyText2"/>
        <w:ind w:left="432"/>
        <w:rPr>
          <w:rFonts w:ascii="Times New Roman" w:hAnsi="Times New Roman" w:cs="Times New Roman"/>
          <w:color w:val="000000"/>
          <w:lang w:val="et-EE"/>
        </w:rPr>
      </w:pPr>
    </w:p>
    <w:p w14:paraId="356E9DAC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LEPINGU ESE</w:t>
      </w:r>
    </w:p>
    <w:p w14:paraId="6FA38E92" w14:textId="77777777" w:rsidR="00827161" w:rsidRDefault="00827161">
      <w:pPr>
        <w:pStyle w:val="BodyText2"/>
        <w:ind w:left="360"/>
        <w:rPr>
          <w:rFonts w:ascii="Times New Roman" w:hAnsi="Times New Roman" w:cs="Times New Roman"/>
          <w:color w:val="000000"/>
          <w:lang w:val="et-EE"/>
        </w:rPr>
      </w:pPr>
    </w:p>
    <w:p w14:paraId="70A174FE" w14:textId="77777777" w:rsidR="00827161" w:rsidRDefault="00827161">
      <w:pPr>
        <w:pStyle w:val="BodyText2"/>
        <w:numPr>
          <w:ilvl w:val="1"/>
          <w:numId w:val="2"/>
        </w:numPr>
        <w:ind w:left="43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Käesoleva lepingu esemaks on Omanikule kuuluv </w:t>
      </w:r>
      <w:r>
        <w:rPr>
          <w:rFonts w:ascii="Times New Roman" w:hAnsi="Times New Roman" w:cs="Times New Roman"/>
          <w:color w:val="FF0000"/>
          <w:lang w:val="et-EE"/>
        </w:rPr>
        <w:t>sõiduauto MB S500 AMG, reg nr. 123YES</w:t>
      </w:r>
      <w:r>
        <w:rPr>
          <w:rFonts w:ascii="Times New Roman" w:hAnsi="Times New Roman" w:cs="Times New Roman"/>
          <w:color w:val="000000"/>
          <w:lang w:val="et-EE"/>
        </w:rPr>
        <w:t xml:space="preserve">. Eseme juurde kuuluvaks loetakse </w:t>
      </w:r>
      <w:r>
        <w:rPr>
          <w:rFonts w:ascii="Times New Roman" w:hAnsi="Times New Roman" w:cs="Times New Roman"/>
          <w:color w:val="FF0000"/>
          <w:lang w:val="et-EE"/>
        </w:rPr>
        <w:t>katuseraam</w:t>
      </w:r>
      <w:r>
        <w:rPr>
          <w:rFonts w:ascii="Times New Roman" w:hAnsi="Times New Roman" w:cs="Times New Roman"/>
          <w:color w:val="000000"/>
          <w:lang w:val="et-EE"/>
        </w:rPr>
        <w:t>.</w:t>
      </w:r>
    </w:p>
    <w:p w14:paraId="7D121B26" w14:textId="77777777" w:rsidR="00827161" w:rsidRDefault="00827161">
      <w:pPr>
        <w:pStyle w:val="BodyText2"/>
        <w:ind w:left="432"/>
        <w:rPr>
          <w:rFonts w:ascii="Times New Roman" w:hAnsi="Times New Roman" w:cs="Times New Roman"/>
          <w:color w:val="000000"/>
          <w:lang w:val="et-EE"/>
        </w:rPr>
      </w:pPr>
    </w:p>
    <w:p w14:paraId="3AA869C8" w14:textId="77777777" w:rsidR="00827161" w:rsidRDefault="00827161">
      <w:pPr>
        <w:pStyle w:val="BodyText2"/>
        <w:ind w:left="432"/>
        <w:rPr>
          <w:rFonts w:ascii="Times New Roman" w:hAnsi="Times New Roman" w:cs="Times New Roman"/>
          <w:color w:val="000000"/>
          <w:lang w:val="et-EE"/>
        </w:rPr>
      </w:pPr>
    </w:p>
    <w:p w14:paraId="69EEE390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KASUTUSVALDUSE TEKKIMINE</w:t>
      </w:r>
    </w:p>
    <w:p w14:paraId="0C9CF736" w14:textId="77777777" w:rsidR="00827161" w:rsidRDefault="00827161">
      <w:pPr>
        <w:pStyle w:val="BodyText2"/>
        <w:ind w:left="360"/>
        <w:rPr>
          <w:rFonts w:ascii="Times New Roman" w:hAnsi="Times New Roman" w:cs="Times New Roman"/>
          <w:b/>
          <w:color w:val="000000"/>
          <w:lang w:val="et-EE"/>
        </w:rPr>
      </w:pPr>
    </w:p>
    <w:p w14:paraId="7CC49BAB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Kasutusvaldus esemele tekib pärast selle omaniku poolt valdajale üle andmist.</w:t>
      </w:r>
    </w:p>
    <w:p w14:paraId="1D94F326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7640AE60" w14:textId="77777777" w:rsidR="00827161" w:rsidRDefault="00827161">
      <w:pPr>
        <w:pStyle w:val="BodyText2"/>
        <w:numPr>
          <w:ilvl w:val="1"/>
          <w:numId w:val="2"/>
        </w:numPr>
        <w:ind w:left="426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Omanik annab eseme valdajale üle hiljemalt </w:t>
      </w:r>
      <w:r>
        <w:rPr>
          <w:rFonts w:ascii="Times New Roman" w:hAnsi="Times New Roman" w:cs="Times New Roman"/>
          <w:color w:val="FF0000"/>
          <w:lang w:val="et-EE"/>
        </w:rPr>
        <w:t>3</w:t>
      </w:r>
      <w:r>
        <w:rPr>
          <w:rFonts w:ascii="Times New Roman" w:hAnsi="Times New Roman" w:cs="Times New Roman"/>
          <w:color w:val="000000"/>
          <w:lang w:val="et-EE"/>
        </w:rPr>
        <w:t xml:space="preserve"> (</w:t>
      </w:r>
      <w:r>
        <w:rPr>
          <w:rFonts w:ascii="Times New Roman" w:hAnsi="Times New Roman" w:cs="Times New Roman"/>
          <w:i/>
          <w:color w:val="FF0000"/>
          <w:lang w:val="et-EE"/>
        </w:rPr>
        <w:t>sõnadega</w:t>
      </w:r>
      <w:r>
        <w:rPr>
          <w:rFonts w:ascii="Times New Roman" w:hAnsi="Times New Roman" w:cs="Times New Roman"/>
          <w:color w:val="000000"/>
          <w:lang w:val="et-EE"/>
        </w:rPr>
        <w:t>) päeva jooksul pärast käesoleva lepingu allkirjastamist.</w:t>
      </w:r>
    </w:p>
    <w:p w14:paraId="2A6E9435" w14:textId="77777777" w:rsidR="00827161" w:rsidRDefault="00827161">
      <w:pPr>
        <w:pStyle w:val="ListParagraph"/>
        <w:rPr>
          <w:color w:val="000000"/>
          <w:lang w:val="et-EE"/>
        </w:rPr>
      </w:pPr>
    </w:p>
    <w:p w14:paraId="6F388E7E" w14:textId="77777777" w:rsidR="00827161" w:rsidRDefault="00827161">
      <w:pPr>
        <w:pStyle w:val="BodyText2"/>
        <w:numPr>
          <w:ilvl w:val="1"/>
          <w:numId w:val="2"/>
        </w:numPr>
        <w:ind w:left="426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Kasutusvaldus esemele on seatud määramata tähtajaga ning see võib lõppeda käesoleva lepingu punktis 8 toodud asjaoludel.</w:t>
      </w:r>
    </w:p>
    <w:p w14:paraId="67BF5E6C" w14:textId="77777777" w:rsidR="00827161" w:rsidRDefault="00827161">
      <w:pPr>
        <w:pStyle w:val="ListParagraph"/>
        <w:rPr>
          <w:color w:val="000000"/>
          <w:lang w:val="et-EE"/>
        </w:rPr>
      </w:pPr>
    </w:p>
    <w:p w14:paraId="33964FBE" w14:textId="77777777" w:rsidR="00827161" w:rsidRDefault="00827161">
      <w:pPr>
        <w:pStyle w:val="ListParagraph"/>
        <w:rPr>
          <w:color w:val="000000"/>
          <w:lang w:val="et-EE"/>
        </w:rPr>
      </w:pPr>
    </w:p>
    <w:p w14:paraId="287E0531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VALDAJA ÕIGUSED</w:t>
      </w:r>
    </w:p>
    <w:p w14:paraId="0599E220" w14:textId="77777777" w:rsidR="00827161" w:rsidRDefault="00827161">
      <w:pPr>
        <w:pStyle w:val="BodyText2"/>
        <w:ind w:left="360"/>
        <w:rPr>
          <w:rFonts w:ascii="Times New Roman" w:hAnsi="Times New Roman" w:cs="Times New Roman"/>
          <w:color w:val="000000"/>
          <w:lang w:val="et-EE"/>
        </w:rPr>
      </w:pPr>
    </w:p>
    <w:p w14:paraId="7B849760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Valdajal on õigus eseme kasutamisest saadud tulule.</w:t>
      </w:r>
    </w:p>
    <w:p w14:paraId="28B02F18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0A0B70E2" w14:textId="77777777" w:rsidR="00827161" w:rsidRDefault="00827161">
      <w:pPr>
        <w:pStyle w:val="BodyText2"/>
        <w:numPr>
          <w:ilvl w:val="1"/>
          <w:numId w:val="2"/>
        </w:numPr>
        <w:ind w:left="426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Valdajal ei ole õigust eset rendile anda ilma omaniku nõusolekuta.</w:t>
      </w:r>
    </w:p>
    <w:p w14:paraId="73F63450" w14:textId="77777777" w:rsidR="00827161" w:rsidRDefault="00827161">
      <w:pPr>
        <w:pStyle w:val="ListParagraph"/>
        <w:rPr>
          <w:color w:val="000000"/>
          <w:lang w:val="et-EE"/>
        </w:rPr>
      </w:pPr>
    </w:p>
    <w:p w14:paraId="4741D354" w14:textId="77777777" w:rsidR="00827161" w:rsidRDefault="00827161">
      <w:pPr>
        <w:pStyle w:val="BodyText2"/>
        <w:numPr>
          <w:ilvl w:val="1"/>
          <w:numId w:val="2"/>
        </w:numPr>
        <w:ind w:left="426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Valdaja ei või kasutusvaldust kolmandatele isikutele üle anda.</w:t>
      </w:r>
    </w:p>
    <w:p w14:paraId="43551781" w14:textId="77777777" w:rsidR="00827161" w:rsidRDefault="00827161">
      <w:pPr>
        <w:pStyle w:val="ListParagraph"/>
        <w:rPr>
          <w:color w:val="000000"/>
          <w:lang w:val="et-EE"/>
        </w:rPr>
      </w:pPr>
    </w:p>
    <w:p w14:paraId="32738F79" w14:textId="77777777" w:rsidR="00827161" w:rsidRDefault="00827161">
      <w:pPr>
        <w:pStyle w:val="BodyText2"/>
        <w:numPr>
          <w:ilvl w:val="1"/>
          <w:numId w:val="2"/>
        </w:numPr>
        <w:ind w:left="426"/>
        <w:rPr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Valdajal on õigus eset vallata ja kasutada oma äranägemise järgi.</w:t>
      </w:r>
    </w:p>
    <w:p w14:paraId="1653E61B" w14:textId="77777777" w:rsidR="00827161" w:rsidRDefault="00827161">
      <w:pPr>
        <w:pStyle w:val="ListParagraph"/>
        <w:rPr>
          <w:color w:val="000000"/>
          <w:lang w:val="et-EE"/>
        </w:rPr>
      </w:pPr>
    </w:p>
    <w:p w14:paraId="2BAF68C9" w14:textId="77777777" w:rsidR="00827161" w:rsidRDefault="00827161">
      <w:pPr>
        <w:pStyle w:val="ListParagraph"/>
        <w:rPr>
          <w:color w:val="000000"/>
          <w:lang w:val="et-EE"/>
        </w:rPr>
      </w:pPr>
    </w:p>
    <w:p w14:paraId="0353ABBC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VALDAJA KOHUSTUSED</w:t>
      </w:r>
    </w:p>
    <w:p w14:paraId="3BEFEE10" w14:textId="77777777" w:rsidR="00827161" w:rsidRDefault="00827161">
      <w:pPr>
        <w:pStyle w:val="BodyText2"/>
        <w:ind w:left="360"/>
        <w:rPr>
          <w:rFonts w:ascii="Times New Roman" w:hAnsi="Times New Roman" w:cs="Times New Roman"/>
          <w:color w:val="000000"/>
          <w:lang w:val="et-EE"/>
        </w:rPr>
      </w:pPr>
    </w:p>
    <w:p w14:paraId="7E8CC071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Valdaja on kohustatud kasutama eset hoolikalt ja heaperemehelikult, tegema õigeaegselt kõik eseme korrashoiuks vajalikud hooldus- ja remonditööd.</w:t>
      </w:r>
    </w:p>
    <w:p w14:paraId="78BF9DB7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Valdaja kannab käesoleva lepingu kehtimise ajal kõik esemega seotud kulud ja maksud.</w:t>
      </w:r>
    </w:p>
    <w:p w14:paraId="6A12809F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Valdaja on kohustatud kasutusvalduse lõppemisel tagastama eseme omanikule hiljemalt </w:t>
      </w:r>
      <w:r>
        <w:rPr>
          <w:rFonts w:ascii="Times New Roman" w:hAnsi="Times New Roman" w:cs="Times New Roman"/>
          <w:color w:val="FF0000"/>
          <w:lang w:val="et-EE"/>
        </w:rPr>
        <w:t>3</w:t>
      </w:r>
      <w:r>
        <w:rPr>
          <w:rFonts w:ascii="Times New Roman" w:hAnsi="Times New Roman" w:cs="Times New Roman"/>
          <w:color w:val="000000"/>
          <w:lang w:val="et-EE"/>
        </w:rPr>
        <w:t xml:space="preserve"> </w:t>
      </w:r>
      <w:r>
        <w:rPr>
          <w:rFonts w:ascii="Times New Roman" w:hAnsi="Times New Roman" w:cs="Times New Roman"/>
          <w:color w:val="000000"/>
          <w:lang w:val="et-EE"/>
        </w:rPr>
        <w:lastRenderedPageBreak/>
        <w:t>(</w:t>
      </w:r>
      <w:r>
        <w:rPr>
          <w:rFonts w:ascii="Times New Roman" w:hAnsi="Times New Roman" w:cs="Times New Roman"/>
          <w:i/>
          <w:color w:val="FF0000"/>
          <w:lang w:val="et-EE"/>
        </w:rPr>
        <w:t>sõnadega</w:t>
      </w:r>
      <w:r>
        <w:rPr>
          <w:rFonts w:ascii="Times New Roman" w:hAnsi="Times New Roman" w:cs="Times New Roman"/>
          <w:color w:val="000000"/>
          <w:lang w:val="et-EE"/>
        </w:rPr>
        <w:t>) päeva jooksul.</w:t>
      </w:r>
    </w:p>
    <w:p w14:paraId="62DD3970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5BF16A2F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57836783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OMANIKU ÕIGUSED</w:t>
      </w:r>
    </w:p>
    <w:p w14:paraId="6726EFA5" w14:textId="77777777" w:rsidR="00827161" w:rsidRDefault="00827161">
      <w:pPr>
        <w:pStyle w:val="BodyText2"/>
        <w:ind w:left="360"/>
        <w:rPr>
          <w:rFonts w:ascii="Times New Roman" w:hAnsi="Times New Roman" w:cs="Times New Roman"/>
          <w:b/>
          <w:color w:val="000000"/>
          <w:lang w:val="et-EE"/>
        </w:rPr>
      </w:pPr>
    </w:p>
    <w:p w14:paraId="5BC46BB9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Omanikul on õigus nõuda Valdajalt tagatist, kui viimane ei ole esemega ümber käinud heaperemehelikult ning teostanud õigeaegselt vajalikke hooldus- ja remonditöid.</w:t>
      </w:r>
    </w:p>
    <w:p w14:paraId="19658FCC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Omanikul on õigus kontrollida eseme kasutamise heaperemehelikkust ning vajalike remondi- ja hooldustööde teostamist Valdaja poolt.</w:t>
      </w:r>
    </w:p>
    <w:p w14:paraId="684A34B0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Omanikul on õigus nõuda lepingu kohest lõpetamist kui valdaja ei kasuta lepingu eset.</w:t>
      </w:r>
    </w:p>
    <w:p w14:paraId="01D42AE5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437E3655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5BF73BFD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OMANIKU KOHUSTUSED</w:t>
      </w:r>
    </w:p>
    <w:p w14:paraId="36C532FA" w14:textId="77777777" w:rsidR="00827161" w:rsidRDefault="00827161">
      <w:pPr>
        <w:pStyle w:val="BodyText2"/>
        <w:ind w:left="360"/>
        <w:rPr>
          <w:rFonts w:ascii="Times New Roman" w:hAnsi="Times New Roman" w:cs="Times New Roman"/>
          <w:b/>
          <w:color w:val="000000"/>
          <w:lang w:val="et-EE"/>
        </w:rPr>
      </w:pPr>
    </w:p>
    <w:p w14:paraId="46416109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Omanik on kohustatud andma eseme valdajale õigeaegselt.</w:t>
      </w:r>
    </w:p>
    <w:p w14:paraId="5534634B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55D229F5" w14:textId="77777777" w:rsidR="00827161" w:rsidRDefault="00827161">
      <w:pPr>
        <w:pStyle w:val="BodyText2"/>
        <w:ind w:left="426"/>
        <w:rPr>
          <w:rFonts w:ascii="Times New Roman" w:hAnsi="Times New Roman" w:cs="Times New Roman"/>
          <w:color w:val="000000"/>
          <w:lang w:val="et-EE"/>
        </w:rPr>
      </w:pPr>
    </w:p>
    <w:p w14:paraId="7AA0838D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KASUTUSVALDUSE LÕPPEMINE JA LÕPETAMINE</w:t>
      </w:r>
    </w:p>
    <w:p w14:paraId="7AE3B978" w14:textId="77777777" w:rsidR="00827161" w:rsidRDefault="00827161">
      <w:pPr>
        <w:pStyle w:val="BodyText2"/>
        <w:ind w:left="360"/>
        <w:rPr>
          <w:rFonts w:ascii="Times New Roman" w:hAnsi="Times New Roman" w:cs="Times New Roman"/>
          <w:b/>
          <w:color w:val="000000"/>
          <w:lang w:val="et-EE"/>
        </w:rPr>
      </w:pPr>
    </w:p>
    <w:p w14:paraId="0D4F3D8A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Kasutusvaldus võib lõppeda järgmistel juhtudel:</w:t>
      </w:r>
    </w:p>
    <w:p w14:paraId="33F87DDF" w14:textId="77777777" w:rsidR="00827161" w:rsidRDefault="00827161">
      <w:pPr>
        <w:pStyle w:val="BodyText2"/>
        <w:numPr>
          <w:ilvl w:val="2"/>
          <w:numId w:val="2"/>
        </w:numPr>
        <w:tabs>
          <w:tab w:val="left" w:pos="1134"/>
        </w:tabs>
        <w:ind w:left="851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Omaniku ja Valdaja kokkuleppel;</w:t>
      </w:r>
    </w:p>
    <w:p w14:paraId="5F01AA54" w14:textId="77777777" w:rsidR="00827161" w:rsidRDefault="00827161">
      <w:pPr>
        <w:pStyle w:val="BodyText2"/>
        <w:numPr>
          <w:ilvl w:val="2"/>
          <w:numId w:val="2"/>
        </w:numPr>
        <w:tabs>
          <w:tab w:val="left" w:pos="1134"/>
        </w:tabs>
        <w:ind w:left="851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lepingu eseme hävimisega;</w:t>
      </w:r>
    </w:p>
    <w:p w14:paraId="5DF03BF2" w14:textId="77777777" w:rsidR="00827161" w:rsidRDefault="00827161">
      <w:pPr>
        <w:pStyle w:val="BodyText2"/>
        <w:numPr>
          <w:ilvl w:val="2"/>
          <w:numId w:val="2"/>
        </w:numPr>
        <w:tabs>
          <w:tab w:val="left" w:pos="1134"/>
        </w:tabs>
        <w:ind w:left="851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Omaniku nõudel koheselt, kui:</w:t>
      </w:r>
    </w:p>
    <w:p w14:paraId="64388E2D" w14:textId="77777777" w:rsidR="00827161" w:rsidRDefault="00827161">
      <w:pPr>
        <w:pStyle w:val="BodyText2"/>
        <w:tabs>
          <w:tab w:val="left" w:pos="1560"/>
        </w:tabs>
        <w:ind w:left="127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a)</w:t>
      </w:r>
      <w:r>
        <w:rPr>
          <w:rFonts w:ascii="Times New Roman" w:hAnsi="Times New Roman" w:cs="Times New Roman"/>
          <w:color w:val="000000"/>
          <w:lang w:val="et-EE"/>
        </w:rPr>
        <w:tab/>
        <w:t>Valdaja on rikkunud käesolevat lepingut;</w:t>
      </w:r>
    </w:p>
    <w:p w14:paraId="68B33753" w14:textId="77777777" w:rsidR="00827161" w:rsidRDefault="00827161">
      <w:pPr>
        <w:pStyle w:val="BodyText2"/>
        <w:tabs>
          <w:tab w:val="left" w:pos="1560"/>
        </w:tabs>
        <w:ind w:left="127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b)</w:t>
      </w:r>
      <w:r>
        <w:rPr>
          <w:rFonts w:ascii="Times New Roman" w:hAnsi="Times New Roman" w:cs="Times New Roman"/>
          <w:color w:val="000000"/>
          <w:lang w:val="et-EE"/>
        </w:rPr>
        <w:tab/>
        <w:t>Valdaja ei anna omanikule tagatist vastavalt käesoleva lepingu punktile 6.1.</w:t>
      </w:r>
    </w:p>
    <w:p w14:paraId="3E5E6955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46FBB739" w14:textId="77777777" w:rsidR="00827161" w:rsidRDefault="00827161">
      <w:pPr>
        <w:pStyle w:val="BodyText2"/>
        <w:numPr>
          <w:ilvl w:val="1"/>
          <w:numId w:val="2"/>
        </w:numPr>
        <w:ind w:left="426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Kasutusvalduse lõppemist fikseeritakse kirjalikult mõlema osapoole poolt.</w:t>
      </w:r>
    </w:p>
    <w:p w14:paraId="41B0DB46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38D8F6E7" w14:textId="77777777" w:rsidR="00827161" w:rsidRDefault="00827161">
      <w:pPr>
        <w:pStyle w:val="BodyText2"/>
        <w:numPr>
          <w:ilvl w:val="0"/>
          <w:numId w:val="2"/>
        </w:numPr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MUUD TINGIMUSED</w:t>
      </w:r>
    </w:p>
    <w:p w14:paraId="7684DA06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61AD1DC6" w14:textId="77777777" w:rsidR="00827161" w:rsidRDefault="00827161">
      <w:pPr>
        <w:pStyle w:val="BodyText2"/>
        <w:numPr>
          <w:ilvl w:val="1"/>
          <w:numId w:val="2"/>
        </w:numPr>
        <w:ind w:left="567" w:hanging="567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Lepinguga reguleerimata küsimustes juhinduvad pooled seadustest ja teistest õigusaktidest.</w:t>
      </w:r>
    </w:p>
    <w:p w14:paraId="495C3009" w14:textId="77777777" w:rsidR="00827161" w:rsidRDefault="00827161">
      <w:pPr>
        <w:pStyle w:val="BodyText2"/>
        <w:ind w:left="567"/>
        <w:rPr>
          <w:rFonts w:ascii="Times New Roman" w:hAnsi="Times New Roman" w:cs="Times New Roman"/>
          <w:color w:val="000000"/>
          <w:lang w:val="et-EE"/>
        </w:rPr>
      </w:pPr>
    </w:p>
    <w:p w14:paraId="70ABB3D1" w14:textId="77777777" w:rsidR="00827161" w:rsidRDefault="00827161">
      <w:pPr>
        <w:pStyle w:val="BodyText2"/>
        <w:numPr>
          <w:ilvl w:val="1"/>
          <w:numId w:val="2"/>
        </w:numPr>
        <w:ind w:left="567" w:hanging="567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Lepingust tekkinud erimeelsused lahendatakse läbirääkimiste teel. Kui pooled ei saavuta läbirääkimistel kokkulepet, lahendatakse vaidlus Harju Maakohtus.</w:t>
      </w:r>
    </w:p>
    <w:p w14:paraId="061E3E02" w14:textId="77777777" w:rsidR="00827161" w:rsidRDefault="00827161">
      <w:pPr>
        <w:pStyle w:val="BodyText2"/>
        <w:ind w:left="567"/>
        <w:rPr>
          <w:rFonts w:ascii="Times New Roman" w:hAnsi="Times New Roman" w:cs="Times New Roman"/>
          <w:color w:val="000000"/>
          <w:lang w:val="et-EE"/>
        </w:rPr>
      </w:pPr>
    </w:p>
    <w:p w14:paraId="513D878D" w14:textId="77777777" w:rsidR="00827161" w:rsidRDefault="00827161">
      <w:pPr>
        <w:pStyle w:val="BodyText2"/>
        <w:numPr>
          <w:ilvl w:val="1"/>
          <w:numId w:val="2"/>
        </w:numPr>
        <w:ind w:left="567" w:hanging="567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Leping on koostatud kahes võrdset juriidilist jõudu omavas identses eksemplaris, millest kumbki pool saab ühe.</w:t>
      </w:r>
    </w:p>
    <w:p w14:paraId="4086083C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70F6C1BB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45731E44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Poolte andmed:</w:t>
      </w:r>
    </w:p>
    <w:p w14:paraId="6C5CEFF1" w14:textId="77777777" w:rsidR="00827161" w:rsidRDefault="00827161">
      <w:pPr>
        <w:pStyle w:val="BodyText2"/>
        <w:rPr>
          <w:rFonts w:ascii="Times New Roman" w:hAnsi="Times New Roman" w:cs="Times New Roman"/>
          <w:color w:val="000000"/>
          <w:lang w:val="et-EE"/>
        </w:rPr>
      </w:pPr>
    </w:p>
    <w:p w14:paraId="446DD734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b/>
          <w:color w:val="000000"/>
          <w:lang w:val="et-EE"/>
        </w:rPr>
        <w:t>Omanik:</w:t>
      </w:r>
      <w:r>
        <w:rPr>
          <w:rFonts w:ascii="Times New Roman" w:hAnsi="Times New Roman" w:cs="Times New Roman"/>
          <w:b/>
          <w:color w:val="000000"/>
          <w:lang w:val="et-EE"/>
        </w:rPr>
        <w:tab/>
        <w:t>Valdaja:</w:t>
      </w:r>
    </w:p>
    <w:p w14:paraId="44E5BA09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3C1EC46F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FF0000"/>
          <w:lang w:val="et-EE"/>
        </w:rPr>
        <w:t>Sinu Firma OÜ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FF0000"/>
          <w:lang w:val="et-EE"/>
        </w:rPr>
        <w:t>Puu Pakk</w:t>
      </w:r>
    </w:p>
    <w:p w14:paraId="0362B603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Registrikood: </w:t>
      </w:r>
      <w:r>
        <w:rPr>
          <w:rFonts w:ascii="Times New Roman" w:hAnsi="Times New Roman" w:cs="Times New Roman"/>
          <w:color w:val="FF0000"/>
          <w:lang w:val="et-EE"/>
        </w:rPr>
        <w:t>123456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000000"/>
          <w:lang w:val="et-EE"/>
        </w:rPr>
        <w:tab/>
        <w:t xml:space="preserve">Isikukood: </w:t>
      </w:r>
      <w:r>
        <w:rPr>
          <w:rFonts w:ascii="Times New Roman" w:hAnsi="Times New Roman" w:cs="Times New Roman"/>
          <w:color w:val="FF0000"/>
          <w:lang w:val="et-EE"/>
        </w:rPr>
        <w:t>1234677</w:t>
      </w:r>
    </w:p>
    <w:p w14:paraId="7CED42D7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Aadress: </w:t>
      </w:r>
      <w:r>
        <w:rPr>
          <w:rFonts w:ascii="Times New Roman" w:hAnsi="Times New Roman" w:cs="Times New Roman"/>
          <w:color w:val="FF0000"/>
          <w:lang w:val="et-EE"/>
        </w:rPr>
        <w:t>Nuustiku 7 Tallinn 11111</w:t>
      </w:r>
      <w:r>
        <w:rPr>
          <w:rFonts w:ascii="Times New Roman" w:hAnsi="Times New Roman" w:cs="Times New Roman"/>
          <w:color w:val="000000"/>
          <w:lang w:val="et-EE"/>
        </w:rPr>
        <w:tab/>
        <w:t xml:space="preserve">Aadress: </w:t>
      </w:r>
      <w:r>
        <w:rPr>
          <w:rFonts w:ascii="Times New Roman" w:hAnsi="Times New Roman" w:cs="Times New Roman"/>
          <w:color w:val="FF0000"/>
          <w:lang w:val="et-EE"/>
        </w:rPr>
        <w:t>Metsa 1 Tallinn 12345</w:t>
      </w:r>
    </w:p>
    <w:p w14:paraId="352A2353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 xml:space="preserve">Tel. 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Times New Roman" w:hAnsi="Times New Roman" w:cs="Times New Roman"/>
          <w:color w:val="000000"/>
          <w:lang w:val="et-EE"/>
        </w:rPr>
        <w:tab/>
        <w:t>Tel.</w:t>
      </w:r>
    </w:p>
    <w:p w14:paraId="2C99EC50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epost:</w:t>
      </w:r>
      <w:r>
        <w:rPr>
          <w:rFonts w:ascii="Times New Roman" w:hAnsi="Times New Roman" w:cs="Times New Roman"/>
          <w:color w:val="000000"/>
          <w:lang w:val="et-EE"/>
        </w:rPr>
        <w:tab/>
        <w:t xml:space="preserve">epost: </w:t>
      </w:r>
    </w:p>
    <w:p w14:paraId="280B85A4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5D12B07B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  <w:r>
        <w:rPr>
          <w:rFonts w:ascii="Times New Roman" w:hAnsi="Times New Roman" w:cs="Times New Roman"/>
          <w:color w:val="000000"/>
          <w:lang w:val="et-EE"/>
        </w:rPr>
        <w:t>Poolte allkirjad:</w:t>
      </w:r>
    </w:p>
    <w:p w14:paraId="31093899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49CD1E39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5D0D45F9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6142566B" w14:textId="77777777" w:rsidR="00827161" w:rsidRDefault="00827161">
      <w:pPr>
        <w:pStyle w:val="BodyText2"/>
        <w:tabs>
          <w:tab w:val="left" w:pos="4962"/>
        </w:tabs>
        <w:rPr>
          <w:rFonts w:ascii="Times New Roman" w:hAnsi="Times New Roman" w:cs="Times New Roman"/>
          <w:color w:val="000000"/>
          <w:lang w:val="et-EE"/>
        </w:rPr>
      </w:pPr>
    </w:p>
    <w:p w14:paraId="48FA3577" w14:textId="77777777" w:rsidR="00827161" w:rsidRDefault="00827161">
      <w:pPr>
        <w:pStyle w:val="BodyText2"/>
        <w:tabs>
          <w:tab w:val="left" w:pos="4962"/>
        </w:tabs>
        <w:rPr>
          <w:lang w:val="et-EE"/>
        </w:rPr>
      </w:pP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val="et-EE"/>
        </w:rPr>
        <w:tab/>
      </w: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</w:p>
    <w:p w14:paraId="41E1F3F7" w14:textId="77777777" w:rsidR="00827161" w:rsidRDefault="00827161">
      <w:pPr>
        <w:tabs>
          <w:tab w:val="left" w:pos="4962"/>
        </w:tabs>
        <w:jc w:val="both"/>
      </w:pPr>
      <w:r>
        <w:rPr>
          <w:lang w:val="et-EE"/>
        </w:rPr>
        <w:t>Omanik</w:t>
      </w:r>
      <w:r>
        <w:rPr>
          <w:lang w:val="et-EE"/>
        </w:rPr>
        <w:tab/>
        <w:t>Valdaja</w:t>
      </w:r>
    </w:p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6168556">
    <w:abstractNumId w:val="0"/>
  </w:num>
  <w:num w:numId="2" w16cid:durableId="1900746724">
    <w:abstractNumId w:val="1"/>
  </w:num>
  <w:num w:numId="3" w16cid:durableId="112973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F9"/>
    <w:rsid w:val="00827161"/>
    <w:rsid w:val="00A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C4A94"/>
  <w15:chartTrackingRefBased/>
  <w15:docId w15:val="{783E333A-596C-40FF-A8E4-CDFCBC39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  <w:style w:type="paragraph" w:customStyle="1" w:styleId="BodyText2">
    <w:name w:val="Body Text 2"/>
    <w:basedOn w:val="Normaallaad"/>
    <w:pPr>
      <w:jc w:val="both"/>
    </w:pPr>
    <w:rPr>
      <w:rFonts w:ascii="Franklin Gothic Medium" w:hAnsi="Franklin Gothic Medium" w:cs="Franklin Gothic Medium"/>
    </w:rPr>
  </w:style>
  <w:style w:type="paragraph" w:customStyle="1" w:styleId="ListParagraph">
    <w:name w:val="List Paragraph"/>
    <w:basedOn w:val="Normaalla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2025-09-12T13:28:00Z</dcterms:created>
  <dcterms:modified xsi:type="dcterms:W3CDTF">2025-09-12T13:28:00Z</dcterms:modified>
</cp:coreProperties>
</file>